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C4C00" w:rsidRDefault="001C4C00" w:rsidP="001C4C0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A700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503BA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7A700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503BA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4C00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95876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3BA3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A7004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86E9A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2024-12-18T08:31:00Z</dcterms:modified>
</cp:coreProperties>
</file>