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85281" w:rsidRDefault="00585281" w:rsidP="0058528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56B68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56B68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281"/>
    <w:rsid w:val="005876B5"/>
    <w:rsid w:val="0059502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17BD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6B68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2024-12-18T08:39:00Z</dcterms:modified>
</cp:coreProperties>
</file>