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51235" w:rsidRDefault="00893163" w:rsidP="0095123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951235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D2A5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ул. Грузинский вал, д.14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574EE">
        <w:rPr>
          <w:rFonts w:ascii="Times New Roman" w:hAnsi="Times New Roman" w:cs="Times New Roman"/>
          <w:b/>
          <w:sz w:val="28"/>
          <w:szCs w:val="28"/>
        </w:rPr>
        <w:t>ул.</w:t>
      </w:r>
      <w:r w:rsidR="00AD2A53">
        <w:rPr>
          <w:rFonts w:ascii="Times New Roman" w:hAnsi="Times New Roman" w:cs="Times New Roman"/>
          <w:b/>
          <w:sz w:val="28"/>
          <w:szCs w:val="28"/>
        </w:rPr>
        <w:t xml:space="preserve"> Грузинский вал</w:t>
      </w:r>
      <w:r w:rsidR="002574EE">
        <w:rPr>
          <w:rFonts w:ascii="Times New Roman" w:hAnsi="Times New Roman" w:cs="Times New Roman"/>
          <w:b/>
          <w:sz w:val="28"/>
          <w:szCs w:val="28"/>
        </w:rPr>
        <w:t>, д.14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3163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1235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D1FDE"/>
    <w:rsid w:val="00AD2A53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2024-12-18T07:31:00Z</dcterms:modified>
</cp:coreProperties>
</file>