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0205D" w:rsidRDefault="00C0205D" w:rsidP="00C0205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A389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</w:t>
      </w:r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наб.</w:t>
      </w:r>
      <w:r w:rsidR="0086358D" w:rsidRPr="00B61CCE">
        <w:rPr>
          <w:rFonts w:ascii="Times New Roman" w:eastAsia="Times New Roman" w:hAnsi="Times New Roman" w:cs="Times New Roman"/>
          <w:b/>
          <w:sz w:val="40"/>
          <w:szCs w:val="40"/>
        </w:rPr>
        <w:t>, д.8</w:t>
      </w:r>
      <w:r w:rsidRPr="0086358D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</w:t>
      </w:r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наб.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6358D" w:rsidRPr="00B61CCE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стр.2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6358D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896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1CCE"/>
    <w:rsid w:val="00B66151"/>
    <w:rsid w:val="00B93A63"/>
    <w:rsid w:val="00BA6971"/>
    <w:rsid w:val="00BA7A5B"/>
    <w:rsid w:val="00BB0E35"/>
    <w:rsid w:val="00BD7382"/>
    <w:rsid w:val="00BE7454"/>
    <w:rsid w:val="00C0205D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CE2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2024-12-18T12:49:00Z</dcterms:modified>
</cp:coreProperties>
</file>